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99" w:rsidRPr="005D75FB" w:rsidRDefault="00655AC4" w:rsidP="00655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730F41">
        <w:rPr>
          <w:rFonts w:ascii="Arial" w:hAnsi="Arial" w:cs="Arial"/>
          <w:bCs/>
          <w:sz w:val="26"/>
          <w:szCs w:val="26"/>
        </w:rPr>
        <w:t xml:space="preserve">                      </w:t>
      </w:r>
      <w:r w:rsidR="00096D99" w:rsidRPr="005D75FB">
        <w:rPr>
          <w:rFonts w:ascii="Arial" w:hAnsi="Arial" w:cs="Arial"/>
          <w:bCs/>
          <w:sz w:val="26"/>
          <w:szCs w:val="26"/>
        </w:rPr>
        <w:t xml:space="preserve">Приложение к решению </w:t>
      </w:r>
    </w:p>
    <w:p w:rsidR="00A2287E" w:rsidRDefault="00B05CA7" w:rsidP="00B05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                                                                         </w:t>
      </w:r>
      <w:r w:rsidR="00730F41">
        <w:rPr>
          <w:rFonts w:ascii="Arial" w:hAnsi="Arial" w:cs="Arial"/>
          <w:bCs/>
          <w:sz w:val="26"/>
          <w:szCs w:val="26"/>
        </w:rPr>
        <w:t xml:space="preserve">                  </w:t>
      </w:r>
      <w:r w:rsidR="00096D99" w:rsidRPr="005D75FB">
        <w:rPr>
          <w:rFonts w:ascii="Arial" w:hAnsi="Arial" w:cs="Arial"/>
          <w:bCs/>
          <w:sz w:val="26"/>
          <w:szCs w:val="26"/>
        </w:rPr>
        <w:t xml:space="preserve">Общественной молодежной </w:t>
      </w:r>
      <w:r w:rsidR="00A2287E">
        <w:rPr>
          <w:rFonts w:ascii="Arial" w:hAnsi="Arial" w:cs="Arial"/>
          <w:bCs/>
          <w:sz w:val="26"/>
          <w:szCs w:val="26"/>
        </w:rPr>
        <w:t xml:space="preserve">                                   </w:t>
      </w:r>
    </w:p>
    <w:p w:rsidR="00096D99" w:rsidRPr="005D75FB" w:rsidRDefault="00730F41" w:rsidP="00A2287E">
      <w:pPr>
        <w:tabs>
          <w:tab w:val="center" w:pos="7001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 xml:space="preserve">                                                                                   </w:t>
      </w:r>
      <w:r w:rsidR="00A2287E">
        <w:rPr>
          <w:rFonts w:ascii="Arial" w:hAnsi="Arial" w:cs="Arial"/>
          <w:bCs/>
          <w:sz w:val="26"/>
          <w:szCs w:val="26"/>
        </w:rPr>
        <w:t>палаты</w:t>
      </w:r>
    </w:p>
    <w:p w:rsidR="00096D99" w:rsidRPr="005D75FB" w:rsidRDefault="00A2287E" w:rsidP="00096D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  <w:r w:rsidR="00096D99" w:rsidRPr="005D75FB">
        <w:rPr>
          <w:rFonts w:ascii="Arial" w:hAnsi="Arial" w:cs="Arial"/>
          <w:bCs/>
          <w:sz w:val="26"/>
          <w:szCs w:val="26"/>
        </w:rPr>
        <w:t xml:space="preserve">при Думе Уватского муниципального </w:t>
      </w:r>
    </w:p>
    <w:p w:rsidR="00655AC4" w:rsidRDefault="00A2287E" w:rsidP="00A2287E">
      <w:pPr>
        <w:ind w:left="5245"/>
        <w:rPr>
          <w:rFonts w:ascii="Arial" w:eastAsia="Times New Roman" w:hAnsi="Arial" w:cs="Arial"/>
          <w:sz w:val="26"/>
          <w:szCs w:val="26"/>
          <w:lang w:bidi="en-US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                                 </w:t>
      </w:r>
      <w:r w:rsidR="00096D99" w:rsidRPr="005D75FB">
        <w:rPr>
          <w:rFonts w:ascii="Arial" w:hAnsi="Arial" w:cs="Arial"/>
          <w:bCs/>
          <w:sz w:val="26"/>
          <w:szCs w:val="26"/>
        </w:rPr>
        <w:t>района от</w:t>
      </w:r>
      <w:r w:rsidR="001F5F58">
        <w:rPr>
          <w:rFonts w:ascii="Arial" w:hAnsi="Arial" w:cs="Arial"/>
          <w:bCs/>
          <w:sz w:val="26"/>
          <w:szCs w:val="26"/>
        </w:rPr>
        <w:t xml:space="preserve"> </w:t>
      </w:r>
      <w:r w:rsidR="00C12C7D">
        <w:rPr>
          <w:rFonts w:ascii="Arial" w:hAnsi="Arial" w:cs="Arial"/>
          <w:bCs/>
          <w:sz w:val="26"/>
          <w:szCs w:val="26"/>
        </w:rPr>
        <w:t>28 октября 2016 г. №9</w:t>
      </w:r>
    </w:p>
    <w:p w:rsidR="00A2287E" w:rsidRPr="00A2287E" w:rsidRDefault="00A2287E" w:rsidP="00A2287E">
      <w:pPr>
        <w:ind w:left="5245"/>
        <w:rPr>
          <w:rFonts w:ascii="Arial" w:eastAsia="Times New Roman" w:hAnsi="Arial" w:cs="Arial"/>
          <w:sz w:val="26"/>
          <w:szCs w:val="26"/>
          <w:lang w:bidi="en-US"/>
        </w:rPr>
      </w:pPr>
    </w:p>
    <w:p w:rsidR="00096D99" w:rsidRDefault="00503982" w:rsidP="00096D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37E6">
        <w:rPr>
          <w:rFonts w:ascii="Arial" w:hAnsi="Arial" w:cs="Arial"/>
          <w:b/>
          <w:sz w:val="24"/>
          <w:szCs w:val="24"/>
        </w:rPr>
        <w:t xml:space="preserve">ПЛАН РАБОТЫ ОБЩЕСТВЕННОЙ МОЛОДЕЖНОЙ ПАЛАТЫ ПРИ ДУМЕ УВАТСКОГО МУНИЦИПАЛЬНОГО РАЙОНА </w:t>
      </w:r>
    </w:p>
    <w:p w:rsidR="005C12EE" w:rsidRPr="006437E6" w:rsidRDefault="00BD3611" w:rsidP="00096D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</w:t>
      </w:r>
      <w:r w:rsidR="00730F41">
        <w:rPr>
          <w:rFonts w:ascii="Arial" w:hAnsi="Arial" w:cs="Arial"/>
          <w:b/>
          <w:sz w:val="24"/>
          <w:szCs w:val="24"/>
        </w:rPr>
        <w:t>7</w:t>
      </w:r>
      <w:r w:rsidR="00503982" w:rsidRPr="006437E6">
        <w:rPr>
          <w:rFonts w:ascii="Arial" w:hAnsi="Arial" w:cs="Arial"/>
          <w:b/>
          <w:sz w:val="24"/>
          <w:szCs w:val="24"/>
        </w:rPr>
        <w:t xml:space="preserve"> ГОД</w:t>
      </w:r>
    </w:p>
    <w:p w:rsidR="008D4629" w:rsidRDefault="008D4629" w:rsidP="001858E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14316" w:type="dxa"/>
        <w:tblInd w:w="-289" w:type="dxa"/>
        <w:tblLook w:val="04A0" w:firstRow="1" w:lastRow="0" w:firstColumn="1" w:lastColumn="0" w:noHBand="0" w:noVBand="1"/>
      </w:tblPr>
      <w:tblGrid>
        <w:gridCol w:w="708"/>
        <w:gridCol w:w="2014"/>
        <w:gridCol w:w="5924"/>
        <w:gridCol w:w="3119"/>
        <w:gridCol w:w="2551"/>
      </w:tblGrid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ОТВЕТСТВЕННАЯ КОМИССИЯ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ОТВЕТСТВЕННЫЕ ОТ ОМП</w:t>
            </w:r>
          </w:p>
        </w:tc>
      </w:tr>
      <w:tr w:rsidR="00A2287E" w:rsidRPr="00A2287E" w:rsidTr="00ED5C9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87E">
              <w:rPr>
                <w:rFonts w:ascii="Arial" w:hAnsi="Arial" w:cs="Arial"/>
                <w:b/>
                <w:sz w:val="24"/>
                <w:szCs w:val="24"/>
              </w:rPr>
              <w:t>Основная деятельность Общественной молодежной палаты при Думе Уватского муниципального района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Заседания Общественной молодежной палаты  при Думе Уватского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Председатель Палаты</w:t>
            </w:r>
          </w:p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Работа в качестве общественных помощников депутатов Думы Уватского муниципального района пятого созыва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Члены Палаты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Встречи со специалистами аппарата Думы Уватского муниципального района, председателями постоянных депутатских комиссий Думы Уватского муниципального района пятого созыва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Члены Палаты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Взаимодействие с Общественной молодежной палатой при Тюменской областной Думе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Председатель Палаты</w:t>
            </w:r>
          </w:p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Участие в заседаниях и других мероприятиях Общественной молодежной палаты при Тюменской областной Думе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Председатель Палаты</w:t>
            </w:r>
          </w:p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Организация работы по обмену опытом с другими молодежными парламентскими объединениями Тюменской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Председатель Палаты</w:t>
            </w:r>
          </w:p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Участие в конференциях, семинарах, форумах, круглых столах и других мероприятиях, затрагивающие интересы молодежной политики и молодежного парламентаризма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Председатель Палаты</w:t>
            </w:r>
          </w:p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D2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D2" w:rsidRPr="00A2287E" w:rsidRDefault="005006D2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D2" w:rsidRPr="00A2287E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D2" w:rsidRPr="00A2287E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 деятельности Общественной молодежной палаты при Думе Уватского муниципального района в средствах массовой информации, социальных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D2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D2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Палаты,</w:t>
            </w:r>
          </w:p>
          <w:p w:rsidR="005006D2" w:rsidRPr="00A2287E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A2287E" w:rsidRPr="00A2287E" w:rsidTr="00ED5C9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87E">
              <w:rPr>
                <w:rFonts w:ascii="Arial" w:hAnsi="Arial" w:cs="Arial"/>
                <w:b/>
                <w:sz w:val="24"/>
                <w:szCs w:val="24"/>
              </w:rPr>
              <w:t>Участие в подготовке проектов нормативных правовых актов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Мониторинг нормативных правовых актов Общественной молодежной палаты при Думе Уватского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Совет Палаты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Участие в разработке проектов нормативных правовых актов, затрагивающих интересы молодежи Уватского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Члены Палаты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Проведение общественной экспертизы муниципальных программ сферы государственной молодежной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Совет Палаты</w:t>
            </w:r>
          </w:p>
        </w:tc>
      </w:tr>
      <w:tr w:rsidR="00A2287E" w:rsidRPr="00A2287E" w:rsidTr="00ED5C97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87E">
              <w:rPr>
                <w:rFonts w:ascii="Arial" w:hAnsi="Arial" w:cs="Arial"/>
                <w:b/>
                <w:sz w:val="24"/>
                <w:szCs w:val="24"/>
              </w:rPr>
              <w:t>Культурно-досуговая деятельность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Проведение парламентских уроков для учащихся учебных заведений Уватского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D" w:rsidRDefault="004D218D" w:rsidP="004D2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качеству жизни</w:t>
            </w:r>
          </w:p>
          <w:p w:rsidR="00A2287E" w:rsidRPr="00A2287E" w:rsidRDefault="00A2287E" w:rsidP="004D2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4D218D" w:rsidP="00D6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>
              <w:rPr>
                <w:rFonts w:ascii="Arial" w:hAnsi="Arial" w:cs="Arial"/>
                <w:sz w:val="24"/>
                <w:szCs w:val="24"/>
              </w:rPr>
              <w:t>комиссии по качеству жизни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730F4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2287E" w:rsidRPr="00A2287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730F41" w:rsidP="00500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кругл</w:t>
            </w:r>
            <w:r w:rsidR="005006D2">
              <w:rPr>
                <w:rFonts w:ascii="Arial" w:hAnsi="Arial" w:cs="Arial"/>
                <w:sz w:val="24"/>
                <w:szCs w:val="24"/>
              </w:rPr>
              <w:t>ого стола на тему «Избирательная система в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D" w:rsidRPr="00A2287E" w:rsidRDefault="004D218D" w:rsidP="004D2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образованию, культуре и спорту</w:t>
            </w:r>
          </w:p>
          <w:p w:rsidR="004D218D" w:rsidRPr="00A2287E" w:rsidRDefault="004D218D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4D218D" w:rsidP="00D6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 по образованию, культуре и спорту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730F4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2287E" w:rsidRPr="00A2287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Проведение круглого стола, посвященного срочной службе в рядах Российской армии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694F9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труду и занятости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D6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694F92">
              <w:rPr>
                <w:rFonts w:ascii="Arial" w:hAnsi="Arial" w:cs="Arial"/>
                <w:sz w:val="24"/>
                <w:szCs w:val="24"/>
              </w:rPr>
              <w:t>комиссии по труду и занятости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A2287E" w:rsidRDefault="0081718A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81718A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к Дню донора «Отличный день, чтобы подарить жизнь»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A2287E" w:rsidRDefault="00694F9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качеству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A2287E" w:rsidRDefault="00694F9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5006D2">
              <w:rPr>
                <w:rFonts w:ascii="Arial" w:hAnsi="Arial" w:cs="Arial"/>
                <w:sz w:val="24"/>
                <w:szCs w:val="24"/>
              </w:rPr>
              <w:t xml:space="preserve"> по качеству жизни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A2287E" w:rsidRDefault="0081718A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81718A" w:rsidRDefault="005006D2" w:rsidP="00500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здоровья среди членов Общественной молодежной палаты при Думе Уватского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образованию,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1" w:rsidRPr="00A2287E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комиссии по образованию, культуре и спорту 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81718A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рамках празднования Дня Победы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6247D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образованию,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D" w:rsidRDefault="00D6540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A2287E" w:rsidRPr="00A2287E" w:rsidRDefault="006247D1" w:rsidP="00D6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комиссии по образованию, культуре и спорту</w:t>
            </w:r>
          </w:p>
        </w:tc>
      </w:tr>
      <w:tr w:rsidR="00694F92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92" w:rsidRDefault="005B0162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92" w:rsidRPr="00A2287E" w:rsidRDefault="004D218D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май-</w:t>
            </w:r>
            <w:r w:rsidR="00694F9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92" w:rsidRPr="00A2287E" w:rsidRDefault="00694F9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мероприятий, посвященных Дню защиты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92" w:rsidRPr="00A2287E" w:rsidRDefault="00694F9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образованию,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92" w:rsidRPr="00A2287E" w:rsidRDefault="00694F9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 по образованию, культуре и спорту</w:t>
            </w:r>
          </w:p>
        </w:tc>
      </w:tr>
      <w:tr w:rsidR="005B0162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2" w:rsidRDefault="005B0162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2" w:rsidRDefault="005B016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2" w:rsidRDefault="005B016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«Чистый берег»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2" w:rsidRDefault="005B016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образованию,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2" w:rsidRDefault="005B0162" w:rsidP="005B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5B0162" w:rsidRDefault="005B0162" w:rsidP="005B0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комиссии по образованию, культуре и спорту</w:t>
            </w:r>
          </w:p>
        </w:tc>
      </w:tr>
      <w:tr w:rsidR="006247D1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Default="00D6540C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Default="006247D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сентябрь-октябрь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Default="006247D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мероприятий, посвященных Дню пожилого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Default="006247D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качеству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Default="006247D1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 по качеству жизни</w:t>
            </w:r>
          </w:p>
        </w:tc>
      </w:tr>
      <w:tr w:rsidR="00A96EBC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BC" w:rsidRDefault="00D6540C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BC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BC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</w:t>
            </w:r>
            <w:r w:rsidR="004D218D">
              <w:rPr>
                <w:rFonts w:ascii="Arial" w:hAnsi="Arial" w:cs="Arial"/>
                <w:sz w:val="24"/>
                <w:szCs w:val="24"/>
              </w:rPr>
              <w:t xml:space="preserve"> направленного на выбор профессии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BC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труду и занятости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BC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 по труду и занятости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D6540C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Участие в проведении акций по повышению гражданской активности молодежи совместно с отделом по молодежной политике:</w:t>
            </w:r>
          </w:p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-День согласия и примирения;</w:t>
            </w:r>
          </w:p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-День России;</w:t>
            </w:r>
          </w:p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-День семьи, любви и верности;</w:t>
            </w:r>
          </w:p>
          <w:p w:rsidR="00A2287E" w:rsidRPr="00A2287E" w:rsidRDefault="00A2287E" w:rsidP="00D654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 xml:space="preserve">-День </w:t>
            </w:r>
            <w:r w:rsidR="00D6540C">
              <w:rPr>
                <w:rFonts w:ascii="Arial" w:hAnsi="Arial" w:cs="Arial"/>
                <w:sz w:val="24"/>
                <w:szCs w:val="24"/>
              </w:rPr>
              <w:t>государственного флага РФ</w:t>
            </w:r>
            <w:r w:rsidRPr="00A2287E">
              <w:rPr>
                <w:rFonts w:ascii="Arial" w:hAnsi="Arial" w:cs="Arial"/>
                <w:sz w:val="24"/>
                <w:szCs w:val="24"/>
              </w:rPr>
              <w:t xml:space="preserve"> и др.</w:t>
            </w:r>
            <w:r w:rsidR="00D6540C">
              <w:rPr>
                <w:rFonts w:ascii="Arial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Default="004D218D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труду и занятости</w:t>
            </w:r>
          </w:p>
          <w:p w:rsidR="004D218D" w:rsidRDefault="004D218D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образованию, культуре и спорту</w:t>
            </w:r>
          </w:p>
          <w:p w:rsidR="004D218D" w:rsidRPr="00A2287E" w:rsidRDefault="004D218D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качеству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5006D2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D6540C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5006D2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областных мероприятиях</w:t>
            </w:r>
            <w:r w:rsidR="00A2287E" w:rsidRPr="00A2287E">
              <w:rPr>
                <w:rFonts w:ascii="Arial" w:hAnsi="Arial" w:cs="Arial"/>
                <w:sz w:val="24"/>
                <w:szCs w:val="24"/>
              </w:rPr>
              <w:t xml:space="preserve"> по профилактике наркомании, табакокурения, алкоголизма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7E" w:rsidRPr="00A2287E" w:rsidRDefault="00A96EBC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качеству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96EBC" w:rsidP="00500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5006D2">
              <w:rPr>
                <w:rFonts w:ascii="Arial" w:hAnsi="Arial" w:cs="Arial"/>
                <w:sz w:val="24"/>
                <w:szCs w:val="24"/>
              </w:rPr>
              <w:t xml:space="preserve"> по качеству жизни</w:t>
            </w:r>
          </w:p>
        </w:tc>
      </w:tr>
      <w:tr w:rsidR="004D218D" w:rsidRPr="00A2287E" w:rsidTr="00ED5C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D6540C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Районный конкурс социальных проектов «Твоя инициатива – путь к успеху!»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7E" w:rsidRPr="00A2287E" w:rsidRDefault="00A2287E" w:rsidP="00A22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87E">
              <w:rPr>
                <w:rFonts w:ascii="Arial" w:hAnsi="Arial" w:cs="Arial"/>
                <w:sz w:val="24"/>
                <w:szCs w:val="24"/>
              </w:rPr>
              <w:t>Члены Палаты</w:t>
            </w:r>
          </w:p>
        </w:tc>
      </w:tr>
    </w:tbl>
    <w:p w:rsidR="00A2287E" w:rsidRDefault="00A2287E" w:rsidP="00A2287E">
      <w:pPr>
        <w:ind w:left="567"/>
        <w:jc w:val="both"/>
        <w:rPr>
          <w:rFonts w:ascii="Arial" w:hAnsi="Arial" w:cs="Arial"/>
          <w:sz w:val="24"/>
          <w:szCs w:val="24"/>
        </w:rPr>
        <w:sectPr w:rsidR="00A2287E" w:rsidSect="00A2287E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8D4629" w:rsidRDefault="008D4629" w:rsidP="008D46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bidi="en-US"/>
        </w:rPr>
      </w:pPr>
      <w:r>
        <w:rPr>
          <w:rFonts w:cs="Arial"/>
          <w:noProof/>
          <w:szCs w:val="26"/>
          <w:lang w:eastAsia="ru-RU"/>
        </w:rPr>
        <w:lastRenderedPageBreak/>
        <w:drawing>
          <wp:inline distT="0" distB="0" distL="0" distR="0" wp14:anchorId="5784B93D" wp14:editId="19C33B3E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29" w:rsidRDefault="008D4629" w:rsidP="008D46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8D4629" w:rsidRPr="00C750B5" w:rsidRDefault="0093766B" w:rsidP="008D4629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</w:pPr>
      <w:r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  <w:t>обЩЕСТВЕННАЯ МОЛОДЕЖНАЯ ПАЛАТа</w:t>
      </w:r>
      <w:r w:rsidR="008D4629" w:rsidRPr="00C750B5"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  <w:t xml:space="preserve"> ПРИ ДУМЕ УВАТСКОГО МУНИЦИПАЛЬНОГО РАЙОНА</w:t>
      </w:r>
    </w:p>
    <w:p w:rsidR="008D4629" w:rsidRPr="00C750B5" w:rsidRDefault="008D4629" w:rsidP="008D4629">
      <w:pPr>
        <w:spacing w:before="240"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32"/>
          <w:szCs w:val="36"/>
          <w:lang w:bidi="en-US"/>
        </w:rPr>
      </w:pPr>
      <w:r w:rsidRPr="00C750B5">
        <w:rPr>
          <w:rFonts w:ascii="Arial" w:eastAsia="Times New Roman" w:hAnsi="Arial" w:cs="Arial"/>
          <w:b/>
          <w:caps/>
          <w:spacing w:val="30"/>
          <w:sz w:val="32"/>
          <w:szCs w:val="36"/>
          <w:lang w:bidi="en-US"/>
        </w:rPr>
        <w:t>Решение</w:t>
      </w:r>
    </w:p>
    <w:p w:rsidR="008D4629" w:rsidRPr="00C750B5" w:rsidRDefault="008D4629" w:rsidP="008D462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8D4629" w:rsidRPr="00C750B5" w:rsidRDefault="00C12C7D" w:rsidP="008D4629">
      <w:pPr>
        <w:tabs>
          <w:tab w:val="center" w:pos="4820"/>
          <w:tab w:val="right" w:pos="9575"/>
          <w:tab w:val="left" w:pos="9638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  <w:r>
        <w:rPr>
          <w:rFonts w:ascii="Arial" w:eastAsia="Times New Roman" w:hAnsi="Arial" w:cs="Times New Roman"/>
          <w:sz w:val="26"/>
          <w:szCs w:val="24"/>
          <w:lang w:bidi="en-US"/>
        </w:rPr>
        <w:t>28 октября</w:t>
      </w:r>
      <w:r w:rsidR="00A2287E">
        <w:rPr>
          <w:rFonts w:ascii="Arial" w:eastAsia="Times New Roman" w:hAnsi="Arial" w:cs="Times New Roman"/>
          <w:sz w:val="26"/>
          <w:szCs w:val="24"/>
          <w:lang w:bidi="en-US"/>
        </w:rPr>
        <w:t xml:space="preserve"> 201</w:t>
      </w:r>
      <w:r w:rsidR="0081718A">
        <w:rPr>
          <w:rFonts w:ascii="Arial" w:eastAsia="Times New Roman" w:hAnsi="Arial" w:cs="Times New Roman"/>
          <w:sz w:val="26"/>
          <w:szCs w:val="24"/>
          <w:lang w:bidi="en-US"/>
        </w:rPr>
        <w:t>6</w:t>
      </w:r>
      <w:r w:rsidR="00A2287E">
        <w:rPr>
          <w:rFonts w:ascii="Arial" w:eastAsia="Times New Roman" w:hAnsi="Arial" w:cs="Times New Roman"/>
          <w:sz w:val="26"/>
          <w:szCs w:val="24"/>
          <w:lang w:bidi="en-US"/>
        </w:rPr>
        <w:t xml:space="preserve"> г.</w:t>
      </w:r>
      <w:r w:rsidR="00A2287E">
        <w:rPr>
          <w:rFonts w:ascii="Arial" w:eastAsia="Times New Roman" w:hAnsi="Arial" w:cs="Times New Roman"/>
          <w:sz w:val="26"/>
          <w:szCs w:val="24"/>
          <w:lang w:bidi="en-US"/>
        </w:rPr>
        <w:tab/>
      </w:r>
      <w:r w:rsidR="00A2287E">
        <w:rPr>
          <w:rFonts w:ascii="Arial" w:eastAsia="Times New Roman" w:hAnsi="Arial" w:cs="Times New Roman"/>
          <w:sz w:val="26"/>
          <w:szCs w:val="24"/>
          <w:lang w:bidi="en-US"/>
        </w:rPr>
        <w:tab/>
        <w:t>№</w:t>
      </w:r>
      <w:r>
        <w:rPr>
          <w:rFonts w:ascii="Arial" w:eastAsia="Times New Roman" w:hAnsi="Arial" w:cs="Times New Roman"/>
          <w:sz w:val="26"/>
          <w:szCs w:val="24"/>
          <w:lang w:bidi="en-US"/>
        </w:rPr>
        <w:t>9</w:t>
      </w:r>
    </w:p>
    <w:p w:rsidR="008D4629" w:rsidRPr="00100D64" w:rsidRDefault="008D4629" w:rsidP="008D4629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bidi="en-US"/>
        </w:rPr>
      </w:pPr>
      <w:r w:rsidRPr="00100D64">
        <w:rPr>
          <w:rFonts w:ascii="Arial" w:eastAsia="Times New Roman" w:hAnsi="Arial" w:cs="Times New Roman"/>
          <w:sz w:val="26"/>
          <w:szCs w:val="26"/>
          <w:lang w:bidi="en-US"/>
        </w:rPr>
        <w:t>с. Уват</w:t>
      </w:r>
    </w:p>
    <w:p w:rsidR="00503982" w:rsidRPr="00100D64" w:rsidRDefault="00503982" w:rsidP="001858ED">
      <w:pPr>
        <w:jc w:val="both"/>
        <w:rPr>
          <w:rFonts w:ascii="Arial" w:hAnsi="Arial" w:cs="Arial"/>
          <w:sz w:val="26"/>
          <w:szCs w:val="26"/>
        </w:rPr>
      </w:pPr>
    </w:p>
    <w:p w:rsidR="008D4629" w:rsidRPr="00100D64" w:rsidRDefault="008D4629" w:rsidP="008D462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  <w:lang w:bidi="en-US"/>
        </w:rPr>
      </w:pPr>
    </w:p>
    <w:p w:rsidR="008D4629" w:rsidRPr="00100D64" w:rsidRDefault="005B0162" w:rsidP="008D4629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6"/>
          <w:szCs w:val="26"/>
          <w:lang w:bidi="en-US"/>
        </w:rPr>
      </w:pPr>
      <w:r>
        <w:rPr>
          <w:rFonts w:ascii="Arial" w:eastAsia="Times New Roman" w:hAnsi="Arial" w:cs="Times New Roman"/>
          <w:sz w:val="26"/>
          <w:szCs w:val="26"/>
          <w:lang w:bidi="en-US"/>
        </w:rPr>
        <w:t>Об утверждении П</w:t>
      </w:r>
      <w:r w:rsidR="008D4629" w:rsidRPr="00100D64">
        <w:rPr>
          <w:rFonts w:ascii="Arial" w:eastAsia="Times New Roman" w:hAnsi="Arial" w:cs="Times New Roman"/>
          <w:sz w:val="26"/>
          <w:szCs w:val="26"/>
          <w:lang w:bidi="en-US"/>
        </w:rPr>
        <w:t xml:space="preserve">лана работы Общественной </w:t>
      </w:r>
    </w:p>
    <w:p w:rsidR="008D4629" w:rsidRPr="00100D64" w:rsidRDefault="008D4629" w:rsidP="008D4629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6"/>
          <w:szCs w:val="26"/>
          <w:lang w:bidi="en-US"/>
        </w:rPr>
      </w:pPr>
      <w:r w:rsidRPr="00100D64">
        <w:rPr>
          <w:rFonts w:ascii="Arial" w:eastAsia="Times New Roman" w:hAnsi="Arial" w:cs="Times New Roman"/>
          <w:sz w:val="26"/>
          <w:szCs w:val="26"/>
          <w:lang w:bidi="en-US"/>
        </w:rPr>
        <w:t>молодежной палаты при Думе Уватского муниципального района</w:t>
      </w:r>
      <w:r w:rsidR="00B05CA7">
        <w:rPr>
          <w:rFonts w:ascii="Arial" w:eastAsia="Times New Roman" w:hAnsi="Arial" w:cs="Times New Roman"/>
          <w:sz w:val="26"/>
          <w:szCs w:val="26"/>
          <w:lang w:bidi="en-US"/>
        </w:rPr>
        <w:t xml:space="preserve"> на 201</w:t>
      </w:r>
      <w:r w:rsidR="0081718A">
        <w:rPr>
          <w:rFonts w:ascii="Arial" w:eastAsia="Times New Roman" w:hAnsi="Arial" w:cs="Times New Roman"/>
          <w:sz w:val="26"/>
          <w:szCs w:val="26"/>
          <w:lang w:bidi="en-US"/>
        </w:rPr>
        <w:t>7</w:t>
      </w:r>
      <w:r w:rsidR="00B05CA7">
        <w:rPr>
          <w:rFonts w:ascii="Arial" w:eastAsia="Times New Roman" w:hAnsi="Arial" w:cs="Times New Roman"/>
          <w:sz w:val="26"/>
          <w:szCs w:val="26"/>
          <w:lang w:bidi="en-US"/>
        </w:rPr>
        <w:t xml:space="preserve"> год</w:t>
      </w:r>
    </w:p>
    <w:p w:rsidR="008D4629" w:rsidRPr="00100D64" w:rsidRDefault="008D4629" w:rsidP="008D4629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6"/>
          <w:szCs w:val="26"/>
          <w:lang w:bidi="en-US"/>
        </w:rPr>
      </w:pPr>
    </w:p>
    <w:p w:rsidR="008D4629" w:rsidRPr="00100D64" w:rsidRDefault="008D4629" w:rsidP="005B016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bidi="en-US"/>
        </w:rPr>
      </w:pPr>
    </w:p>
    <w:p w:rsidR="008D4629" w:rsidRPr="00100D64" w:rsidRDefault="004D218D" w:rsidP="008D4629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bidi="en-US"/>
        </w:rPr>
      </w:pPr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         В соответствии с Положением об Общественной </w:t>
      </w:r>
      <w:r w:rsidR="008D4629" w:rsidRPr="00100D64">
        <w:rPr>
          <w:rFonts w:ascii="Arial" w:eastAsia="Times New Roman" w:hAnsi="Arial" w:cs="Times New Roman"/>
          <w:sz w:val="26"/>
          <w:szCs w:val="26"/>
          <w:lang w:bidi="en-US"/>
        </w:rPr>
        <w:t xml:space="preserve">молодежной палате при Думе Уватского муниципального района, </w:t>
      </w:r>
      <w:r w:rsidR="0088758B" w:rsidRPr="00100D64">
        <w:rPr>
          <w:rFonts w:ascii="Arial" w:eastAsia="Times New Roman" w:hAnsi="Arial" w:cs="Times New Roman"/>
          <w:sz w:val="26"/>
          <w:szCs w:val="26"/>
          <w:lang w:bidi="en-US"/>
        </w:rPr>
        <w:t xml:space="preserve">ст.14 </w:t>
      </w:r>
      <w:r w:rsidR="008D4629" w:rsidRPr="00100D64">
        <w:rPr>
          <w:rFonts w:ascii="Arial" w:eastAsia="Times New Roman" w:hAnsi="Arial" w:cs="Times New Roman"/>
          <w:sz w:val="26"/>
          <w:szCs w:val="26"/>
          <w:lang w:bidi="en-US"/>
        </w:rPr>
        <w:t>Регламент</w:t>
      </w:r>
      <w:r w:rsidR="0088758B" w:rsidRPr="00100D64">
        <w:rPr>
          <w:rFonts w:ascii="Arial" w:eastAsia="Times New Roman" w:hAnsi="Arial" w:cs="Times New Roman"/>
          <w:sz w:val="26"/>
          <w:szCs w:val="26"/>
          <w:lang w:bidi="en-US"/>
        </w:rPr>
        <w:t>а</w:t>
      </w:r>
      <w:r w:rsidR="008D4629" w:rsidRPr="00100D64">
        <w:rPr>
          <w:rFonts w:ascii="Arial" w:eastAsia="Times New Roman" w:hAnsi="Arial" w:cs="Times New Roman"/>
          <w:sz w:val="26"/>
          <w:szCs w:val="26"/>
          <w:lang w:bidi="en-US"/>
        </w:rPr>
        <w:t xml:space="preserve"> </w:t>
      </w:r>
      <w:r w:rsidR="005B0162" w:rsidRPr="00100D64">
        <w:rPr>
          <w:rFonts w:ascii="Arial" w:eastAsia="Times New Roman" w:hAnsi="Arial" w:cs="Times New Roman"/>
          <w:sz w:val="26"/>
          <w:szCs w:val="26"/>
          <w:lang w:bidi="en-US"/>
        </w:rPr>
        <w:t>Общественной молодежной</w:t>
      </w:r>
      <w:r w:rsidR="008D4629" w:rsidRPr="00100D64">
        <w:rPr>
          <w:rFonts w:ascii="Arial" w:eastAsia="Times New Roman" w:hAnsi="Arial" w:cs="Times New Roman"/>
          <w:sz w:val="26"/>
          <w:szCs w:val="26"/>
          <w:lang w:bidi="en-US"/>
        </w:rPr>
        <w:t xml:space="preserve"> палаты при Думе Уватского муниципального района, Общественная молодежная палата при Думе Уватского муниципального района РЕШИЛА:</w:t>
      </w:r>
    </w:p>
    <w:p w:rsidR="008D4629" w:rsidRPr="00100D64" w:rsidRDefault="008D4629" w:rsidP="008D46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00D64">
        <w:rPr>
          <w:rFonts w:ascii="Arial" w:eastAsia="Times New Roman" w:hAnsi="Arial" w:cs="Arial"/>
          <w:sz w:val="26"/>
          <w:szCs w:val="26"/>
          <w:lang w:bidi="en-US"/>
        </w:rPr>
        <w:t xml:space="preserve">Утвердить план работы </w:t>
      </w:r>
      <w:r w:rsidR="004D218D">
        <w:rPr>
          <w:rFonts w:ascii="Arial" w:eastAsia="Times New Roman" w:hAnsi="Arial" w:cs="Times New Roman"/>
          <w:sz w:val="26"/>
          <w:szCs w:val="26"/>
          <w:lang w:bidi="en-US"/>
        </w:rPr>
        <w:t xml:space="preserve">Общественной </w:t>
      </w:r>
      <w:r w:rsidRPr="00100D64">
        <w:rPr>
          <w:rFonts w:ascii="Arial" w:eastAsia="Times New Roman" w:hAnsi="Arial" w:cs="Times New Roman"/>
          <w:sz w:val="26"/>
          <w:szCs w:val="26"/>
          <w:lang w:bidi="en-US"/>
        </w:rPr>
        <w:t>молодежной палаты при Думе Уватского муниципального района на 201</w:t>
      </w:r>
      <w:r w:rsidR="0081718A">
        <w:rPr>
          <w:rFonts w:ascii="Arial" w:eastAsia="Times New Roman" w:hAnsi="Arial" w:cs="Times New Roman"/>
          <w:sz w:val="26"/>
          <w:szCs w:val="26"/>
          <w:lang w:bidi="en-US"/>
        </w:rPr>
        <w:t>7</w:t>
      </w:r>
      <w:r w:rsidRPr="00100D64">
        <w:rPr>
          <w:rFonts w:ascii="Arial" w:eastAsia="Times New Roman" w:hAnsi="Arial" w:cs="Times New Roman"/>
          <w:sz w:val="26"/>
          <w:szCs w:val="26"/>
          <w:lang w:bidi="en-US"/>
        </w:rPr>
        <w:t xml:space="preserve"> год согласно приложению</w:t>
      </w:r>
      <w:r w:rsidR="005B0162">
        <w:rPr>
          <w:rFonts w:ascii="Arial" w:eastAsia="Times New Roman" w:hAnsi="Arial" w:cs="Times New Roman"/>
          <w:sz w:val="26"/>
          <w:szCs w:val="26"/>
          <w:lang w:bidi="en-US"/>
        </w:rPr>
        <w:t xml:space="preserve"> к настоящему решению</w:t>
      </w:r>
      <w:r w:rsidR="00B05CA7">
        <w:rPr>
          <w:rFonts w:ascii="Arial" w:eastAsia="Times New Roman" w:hAnsi="Arial" w:cs="Times New Roman"/>
          <w:sz w:val="26"/>
          <w:szCs w:val="26"/>
          <w:lang w:bidi="en-US"/>
        </w:rPr>
        <w:t>.</w:t>
      </w:r>
    </w:p>
    <w:p w:rsidR="008D4629" w:rsidRPr="00100D64" w:rsidRDefault="008D4629" w:rsidP="008D46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00D64">
        <w:rPr>
          <w:rFonts w:ascii="Arial" w:eastAsia="Times New Roman" w:hAnsi="Arial" w:cs="Arial"/>
          <w:sz w:val="26"/>
          <w:szCs w:val="26"/>
          <w:lang w:bidi="en-US"/>
        </w:rPr>
        <w:t>Контроль за выполнением настоящего решения оставляю за собой.</w:t>
      </w:r>
    </w:p>
    <w:p w:rsidR="008D4629" w:rsidRPr="00100D64" w:rsidRDefault="008D4629" w:rsidP="008D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bookmarkStart w:id="0" w:name="_GoBack"/>
      <w:bookmarkEnd w:id="0"/>
    </w:p>
    <w:p w:rsidR="008D4629" w:rsidRPr="00100D64" w:rsidRDefault="008D4629" w:rsidP="008D46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8D4629" w:rsidRPr="00100D64" w:rsidRDefault="008D4629" w:rsidP="008D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8D4629" w:rsidRPr="00100D64" w:rsidRDefault="008D4629" w:rsidP="008D4629">
      <w:pPr>
        <w:tabs>
          <w:tab w:val="left" w:pos="735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00D64">
        <w:rPr>
          <w:rFonts w:ascii="Arial" w:eastAsia="Times New Roman" w:hAnsi="Arial" w:cs="Arial"/>
          <w:sz w:val="26"/>
          <w:szCs w:val="26"/>
          <w:lang w:bidi="en-US"/>
        </w:rPr>
        <w:t xml:space="preserve">Председатель                                                                    </w:t>
      </w:r>
      <w:r w:rsidR="00B05CA7">
        <w:rPr>
          <w:rFonts w:ascii="Arial" w:eastAsia="Times New Roman" w:hAnsi="Arial" w:cs="Arial"/>
          <w:sz w:val="26"/>
          <w:szCs w:val="26"/>
          <w:lang w:bidi="en-US"/>
        </w:rPr>
        <w:t xml:space="preserve">     </w:t>
      </w:r>
      <w:r w:rsidRPr="00100D64">
        <w:rPr>
          <w:rFonts w:ascii="Arial" w:eastAsia="Times New Roman" w:hAnsi="Arial" w:cs="Arial"/>
          <w:sz w:val="26"/>
          <w:szCs w:val="26"/>
          <w:lang w:bidi="en-US"/>
        </w:rPr>
        <w:t xml:space="preserve">     Р.Ф. Ибрагимова</w:t>
      </w:r>
    </w:p>
    <w:p w:rsidR="008D4629" w:rsidRPr="00100D64" w:rsidRDefault="008D4629" w:rsidP="008D4629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6"/>
          <w:szCs w:val="26"/>
          <w:lang w:val="en-US" w:bidi="en-US"/>
        </w:rPr>
      </w:pPr>
    </w:p>
    <w:p w:rsidR="008D4629" w:rsidRPr="00100D64" w:rsidRDefault="008D4629" w:rsidP="008D4629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6"/>
          <w:szCs w:val="26"/>
          <w:lang w:val="en-US" w:bidi="en-US"/>
        </w:rPr>
      </w:pPr>
    </w:p>
    <w:p w:rsidR="008D4629" w:rsidRPr="008D4629" w:rsidRDefault="008D4629" w:rsidP="008D4629">
      <w:pPr>
        <w:spacing w:after="0" w:line="240" w:lineRule="auto"/>
        <w:ind w:left="375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8D4629" w:rsidRPr="008D4629" w:rsidRDefault="008D4629" w:rsidP="008D462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8D4629" w:rsidRPr="008D4629" w:rsidRDefault="008D4629" w:rsidP="008D462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8D4629" w:rsidRPr="006437E6" w:rsidRDefault="008D4629" w:rsidP="001858ED">
      <w:pPr>
        <w:jc w:val="both"/>
        <w:rPr>
          <w:rFonts w:ascii="Arial" w:hAnsi="Arial" w:cs="Arial"/>
          <w:sz w:val="24"/>
          <w:szCs w:val="24"/>
        </w:rPr>
      </w:pPr>
    </w:p>
    <w:sectPr w:rsidR="008D4629" w:rsidRPr="006437E6" w:rsidSect="008D4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E8" w:rsidRDefault="000836E8" w:rsidP="00271A98">
      <w:pPr>
        <w:spacing w:after="0" w:line="240" w:lineRule="auto"/>
      </w:pPr>
      <w:r>
        <w:separator/>
      </w:r>
    </w:p>
  </w:endnote>
  <w:endnote w:type="continuationSeparator" w:id="0">
    <w:p w:rsidR="000836E8" w:rsidRDefault="000836E8" w:rsidP="0027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E8" w:rsidRDefault="000836E8" w:rsidP="00271A98">
      <w:pPr>
        <w:spacing w:after="0" w:line="240" w:lineRule="auto"/>
      </w:pPr>
      <w:r>
        <w:separator/>
      </w:r>
    </w:p>
  </w:footnote>
  <w:footnote w:type="continuationSeparator" w:id="0">
    <w:p w:rsidR="000836E8" w:rsidRDefault="000836E8" w:rsidP="0027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623F"/>
    <w:multiLevelType w:val="hybridMultilevel"/>
    <w:tmpl w:val="18FE32FC"/>
    <w:lvl w:ilvl="0" w:tplc="545483A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9E"/>
    <w:rsid w:val="000836E8"/>
    <w:rsid w:val="00096D99"/>
    <w:rsid w:val="000A0A73"/>
    <w:rsid w:val="000B26D6"/>
    <w:rsid w:val="000B58F0"/>
    <w:rsid w:val="000E324C"/>
    <w:rsid w:val="000F480A"/>
    <w:rsid w:val="000F7D51"/>
    <w:rsid w:val="00100D64"/>
    <w:rsid w:val="001106B3"/>
    <w:rsid w:val="00140E21"/>
    <w:rsid w:val="00183E67"/>
    <w:rsid w:val="001858ED"/>
    <w:rsid w:val="00192261"/>
    <w:rsid w:val="001C2BCA"/>
    <w:rsid w:val="001F5F58"/>
    <w:rsid w:val="0021110A"/>
    <w:rsid w:val="0024298A"/>
    <w:rsid w:val="00245375"/>
    <w:rsid w:val="0025257C"/>
    <w:rsid w:val="00271A98"/>
    <w:rsid w:val="002A1637"/>
    <w:rsid w:val="002A26AC"/>
    <w:rsid w:val="002A4D5B"/>
    <w:rsid w:val="002B7436"/>
    <w:rsid w:val="002C426C"/>
    <w:rsid w:val="002C7D87"/>
    <w:rsid w:val="002F1484"/>
    <w:rsid w:val="003028EB"/>
    <w:rsid w:val="003C7FA9"/>
    <w:rsid w:val="003E5884"/>
    <w:rsid w:val="003F72D4"/>
    <w:rsid w:val="004758C6"/>
    <w:rsid w:val="004D218D"/>
    <w:rsid w:val="004D4D2D"/>
    <w:rsid w:val="004D6508"/>
    <w:rsid w:val="004F4209"/>
    <w:rsid w:val="005006D2"/>
    <w:rsid w:val="00503982"/>
    <w:rsid w:val="005700F3"/>
    <w:rsid w:val="00586E78"/>
    <w:rsid w:val="005A2DC6"/>
    <w:rsid w:val="005B0162"/>
    <w:rsid w:val="005B0384"/>
    <w:rsid w:val="005C12EE"/>
    <w:rsid w:val="005D15A6"/>
    <w:rsid w:val="005E684B"/>
    <w:rsid w:val="006247D1"/>
    <w:rsid w:val="006437E6"/>
    <w:rsid w:val="00655AC4"/>
    <w:rsid w:val="006869FC"/>
    <w:rsid w:val="00694F92"/>
    <w:rsid w:val="006B263B"/>
    <w:rsid w:val="006E72B1"/>
    <w:rsid w:val="00711156"/>
    <w:rsid w:val="00714D9B"/>
    <w:rsid w:val="00730F41"/>
    <w:rsid w:val="007668C8"/>
    <w:rsid w:val="007807FA"/>
    <w:rsid w:val="007A29CD"/>
    <w:rsid w:val="007C0C33"/>
    <w:rsid w:val="007E0334"/>
    <w:rsid w:val="007E1398"/>
    <w:rsid w:val="008103F5"/>
    <w:rsid w:val="0081718A"/>
    <w:rsid w:val="00831062"/>
    <w:rsid w:val="0083759D"/>
    <w:rsid w:val="00840BBF"/>
    <w:rsid w:val="0084748D"/>
    <w:rsid w:val="0088758B"/>
    <w:rsid w:val="008D4629"/>
    <w:rsid w:val="00902DCA"/>
    <w:rsid w:val="0093766B"/>
    <w:rsid w:val="0097090B"/>
    <w:rsid w:val="00994911"/>
    <w:rsid w:val="009D1D2D"/>
    <w:rsid w:val="009D4E9F"/>
    <w:rsid w:val="009F0278"/>
    <w:rsid w:val="00A2287E"/>
    <w:rsid w:val="00A25A3E"/>
    <w:rsid w:val="00A96EBC"/>
    <w:rsid w:val="00B05CA7"/>
    <w:rsid w:val="00B0779E"/>
    <w:rsid w:val="00BD3611"/>
    <w:rsid w:val="00C12C7D"/>
    <w:rsid w:val="00C228FA"/>
    <w:rsid w:val="00D2183D"/>
    <w:rsid w:val="00D6540C"/>
    <w:rsid w:val="00D80112"/>
    <w:rsid w:val="00D9276D"/>
    <w:rsid w:val="00E420D3"/>
    <w:rsid w:val="00E52FFB"/>
    <w:rsid w:val="00E70766"/>
    <w:rsid w:val="00E84389"/>
    <w:rsid w:val="00EA27A5"/>
    <w:rsid w:val="00F620AE"/>
    <w:rsid w:val="00F76463"/>
    <w:rsid w:val="00FA6BB3"/>
    <w:rsid w:val="00FB4E73"/>
    <w:rsid w:val="00FE63F2"/>
    <w:rsid w:val="00FE7584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9A79E-95E7-4B89-BECA-541BD67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58C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7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A98"/>
  </w:style>
  <w:style w:type="paragraph" w:styleId="a9">
    <w:name w:val="footer"/>
    <w:basedOn w:val="a"/>
    <w:link w:val="aa"/>
    <w:uiPriority w:val="99"/>
    <w:unhideWhenUsed/>
    <w:rsid w:val="0027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A98"/>
  </w:style>
  <w:style w:type="table" w:customStyle="1" w:styleId="1">
    <w:name w:val="Сетка таблицы1"/>
    <w:basedOn w:val="a1"/>
    <w:uiPriority w:val="59"/>
    <w:rsid w:val="00A228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1988-E260-4E26-ADE5-67966C2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2016-10-25T09:05:00Z</cp:lastPrinted>
  <dcterms:created xsi:type="dcterms:W3CDTF">2016-05-13T09:39:00Z</dcterms:created>
  <dcterms:modified xsi:type="dcterms:W3CDTF">2016-10-25T11:40:00Z</dcterms:modified>
</cp:coreProperties>
</file>